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61FFC" w14:textId="77777777" w:rsidR="00D97257" w:rsidRDefault="00D97257" w:rsidP="00D97257">
      <w:pPr>
        <w:pStyle w:val="Heading1"/>
        <w:rPr>
          <w:sz w:val="48"/>
          <w:szCs w:val="48"/>
          <w:lang w:val="bs-Latn-BA"/>
        </w:rPr>
      </w:pPr>
      <w:proofErr w:type="spellStart"/>
      <w:r>
        <w:t>Politika</w:t>
      </w:r>
      <w:proofErr w:type="spellEnd"/>
      <w:r>
        <w:t xml:space="preserve"> </w:t>
      </w:r>
      <w:proofErr w:type="spellStart"/>
      <w:r>
        <w:t>kolačića</w:t>
      </w:r>
      <w:proofErr w:type="spellEnd"/>
    </w:p>
    <w:p w14:paraId="7BD5E028" w14:textId="77777777" w:rsidR="00D97257" w:rsidRDefault="00D97257" w:rsidP="00D97257">
      <w:pPr>
        <w:pStyle w:val="Heading2"/>
      </w:pPr>
      <w:proofErr w:type="spellStart"/>
      <w:r>
        <w:t>Šta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kolačići</w:t>
      </w:r>
      <w:proofErr w:type="spellEnd"/>
      <w:r>
        <w:t>?</w:t>
      </w:r>
    </w:p>
    <w:p w14:paraId="57056806" w14:textId="77777777" w:rsidR="00D97257" w:rsidRDefault="00D97257" w:rsidP="00D97257">
      <w:pPr>
        <w:pStyle w:val="isselectedend"/>
      </w:pPr>
      <w:r>
        <w:t>Kolačići (cookies) su male tekstualne datoteke koje se pohranjuju na Vašem uređaju prilikom posjete web stranici. Omogućavaju pravilno funkcionisanje stranice, poboljšavaju korisničko iskustvo i, u pojedinim slučajevima, služe za prikupljanje statističkih podataka o korištenju web stranice.</w:t>
      </w:r>
    </w:p>
    <w:p w14:paraId="05749403" w14:textId="77777777" w:rsidR="00D97257" w:rsidRDefault="00D97257" w:rsidP="00D97257">
      <w:pPr>
        <w:pStyle w:val="Heading2"/>
      </w:pPr>
      <w:proofErr w:type="spellStart"/>
      <w:r>
        <w:t>Koje</w:t>
      </w:r>
      <w:proofErr w:type="spellEnd"/>
      <w:r>
        <w:t xml:space="preserve"> </w:t>
      </w:r>
      <w:proofErr w:type="spellStart"/>
      <w:r>
        <w:t>kolačiće</w:t>
      </w:r>
      <w:proofErr w:type="spellEnd"/>
      <w:r>
        <w:t xml:space="preserve"> </w:t>
      </w:r>
      <w:proofErr w:type="spellStart"/>
      <w:r>
        <w:t>koristimo</w:t>
      </w:r>
      <w:proofErr w:type="spellEnd"/>
      <w:r>
        <w:t>?</w:t>
      </w:r>
    </w:p>
    <w:p w14:paraId="645EE4CB" w14:textId="77777777" w:rsidR="00D97257" w:rsidRDefault="00D97257" w:rsidP="00D97257">
      <w:pPr>
        <w:pStyle w:val="isselectedend"/>
      </w:pPr>
      <w:r>
        <w:t>Web stranica Obrtničke komore Bosansko-podrinjskog kantona Goražde koristi neophodne kolačiće koji omogućavaju osnovne funkcije i siguran rad web stranice. Ovi kolačići su neophodni za pravilno funkcionisanje stranice i nije ih moguće isključiti.</w:t>
      </w:r>
    </w:p>
    <w:p w14:paraId="277C384F" w14:textId="77777777" w:rsidR="00D97257" w:rsidRDefault="00D97257" w:rsidP="00D97257">
      <w:pPr>
        <w:pStyle w:val="isselectedend"/>
      </w:pPr>
      <w:r>
        <w:t>Ukoliko se u budućnosti na web stranici uvedu analitički ili drugi kolačići koji nisu neophodni za njen rad, korisnici će o tome biti pravovremeno obaviješteni i, gdje je to potrebno, biće zatražena njihova saglasnost.</w:t>
      </w:r>
    </w:p>
    <w:p w14:paraId="6388EC23" w14:textId="77777777" w:rsidR="00D97257" w:rsidRDefault="00D97257" w:rsidP="00D97257">
      <w:pPr>
        <w:pStyle w:val="Heading2"/>
      </w:pPr>
      <w:proofErr w:type="spellStart"/>
      <w:r>
        <w:t>Upravljanje</w:t>
      </w:r>
      <w:proofErr w:type="spellEnd"/>
      <w:r>
        <w:t xml:space="preserve"> </w:t>
      </w:r>
      <w:proofErr w:type="spellStart"/>
      <w:r>
        <w:t>kolačićima</w:t>
      </w:r>
      <w:proofErr w:type="spellEnd"/>
    </w:p>
    <w:p w14:paraId="16D7F8D2" w14:textId="77777777" w:rsidR="00D97257" w:rsidRDefault="00D97257" w:rsidP="00D97257">
      <w:pPr>
        <w:pStyle w:val="isselectedend"/>
      </w:pPr>
      <w:r>
        <w:t>Većina internet preglednika omogućava kontrolu i brisanje kolačića putem postavki preglednika. Korisnici mogu u svakom trenutku obrisati postojeće kolačiće ili podesiti preglednik da odbije njihovo pohranjivanje. Napominjemo da onemogućavanje neophodnih kolačića može uticati na pravilno funkcionisanje pojedinih dijelova web stranice.</w:t>
      </w:r>
    </w:p>
    <w:p w14:paraId="76715EA9" w14:textId="77777777" w:rsidR="00D97257" w:rsidRDefault="00D97257" w:rsidP="00D97257">
      <w:pPr>
        <w:pStyle w:val="Heading2"/>
      </w:pPr>
      <w:proofErr w:type="spellStart"/>
      <w:r>
        <w:t>Izmjene</w:t>
      </w:r>
      <w:proofErr w:type="spellEnd"/>
      <w:r>
        <w:t xml:space="preserve"> </w:t>
      </w:r>
      <w:proofErr w:type="spellStart"/>
      <w:r>
        <w:t>Politike</w:t>
      </w:r>
      <w:proofErr w:type="spellEnd"/>
      <w:r>
        <w:t xml:space="preserve"> </w:t>
      </w:r>
      <w:proofErr w:type="spellStart"/>
      <w:r>
        <w:t>kolačića</w:t>
      </w:r>
      <w:proofErr w:type="spellEnd"/>
    </w:p>
    <w:p w14:paraId="76497972" w14:textId="77777777" w:rsidR="00D97257" w:rsidRDefault="00D97257" w:rsidP="00D97257">
      <w:pPr>
        <w:pStyle w:val="NormalWeb"/>
      </w:pPr>
      <w:r>
        <w:t>Obrtnička komora Bosansko-podrinjskog kantona Goražde zadržava pravo izmjene ove Politike kolačića radi usklađivanja sa važećim propisima ili unapređenja rada web stranice. Sve izmjene biće objavljene na ovoj stranici.</w:t>
      </w:r>
    </w:p>
    <w:p w14:paraId="5F66E2DE" w14:textId="5431F888" w:rsidR="00BF1E30" w:rsidRPr="00F36229" w:rsidRDefault="00BF1E30" w:rsidP="001441CB">
      <w:pPr>
        <w:jc w:val="both"/>
        <w:rPr>
          <w:rFonts w:ascii="Roboto" w:hAnsi="Roboto"/>
        </w:rPr>
      </w:pPr>
    </w:p>
    <w:sectPr w:rsidR="00BF1E30" w:rsidRPr="00F362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1CB"/>
    <w:rsid w:val="001441CB"/>
    <w:rsid w:val="00BB144D"/>
    <w:rsid w:val="00BF1E30"/>
    <w:rsid w:val="00D97257"/>
    <w:rsid w:val="00F3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FF9D4"/>
  <w15:chartTrackingRefBased/>
  <w15:docId w15:val="{6971568A-E5F8-46AE-8B44-A97301DE4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s-Latn-B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44D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D972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972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1441CB"/>
    <w:pPr>
      <w:spacing w:before="100" w:beforeAutospacing="1" w:after="100" w:afterAutospacing="1"/>
      <w:outlineLvl w:val="2"/>
    </w:pPr>
    <w:rPr>
      <w:b/>
      <w:bCs/>
      <w:sz w:val="27"/>
      <w:szCs w:val="27"/>
      <w:lang w:val="bs-Latn-BA" w:eastAsia="bs-Latn-BA"/>
    </w:rPr>
  </w:style>
  <w:style w:type="paragraph" w:styleId="Heading4">
    <w:name w:val="heading 4"/>
    <w:basedOn w:val="Normal"/>
    <w:link w:val="Heading4Char"/>
    <w:uiPriority w:val="9"/>
    <w:qFormat/>
    <w:rsid w:val="001441CB"/>
    <w:pPr>
      <w:spacing w:before="100" w:beforeAutospacing="1" w:after="100" w:afterAutospacing="1"/>
      <w:outlineLvl w:val="3"/>
    </w:pPr>
    <w:rPr>
      <w:b/>
      <w:bCs/>
      <w:lang w:val="bs-Latn-BA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BB144D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BB144D"/>
    <w:rPr>
      <w:rFonts w:ascii="Calibri Light" w:hAnsi="Calibri Light"/>
      <w:b/>
      <w:bCs/>
      <w:kern w:val="28"/>
      <w:sz w:val="32"/>
      <w:szCs w:val="32"/>
      <w:lang w:val="en-US"/>
    </w:rPr>
  </w:style>
  <w:style w:type="character" w:styleId="Emphasis">
    <w:name w:val="Emphasis"/>
    <w:qFormat/>
    <w:rsid w:val="00BB144D"/>
    <w:rPr>
      <w:i/>
      <w:iCs/>
    </w:rPr>
  </w:style>
  <w:style w:type="paragraph" w:styleId="NoSpacing">
    <w:name w:val="No Spacing"/>
    <w:link w:val="NoSpacingChar"/>
    <w:uiPriority w:val="1"/>
    <w:qFormat/>
    <w:rsid w:val="00BB144D"/>
    <w:rPr>
      <w:rFonts w:ascii="Calibri" w:eastAsia="Calibri" w:hAnsi="Calibri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BB144D"/>
    <w:rPr>
      <w:rFonts w:ascii="Calibri" w:eastAsia="Calibri" w:hAnsi="Calibri"/>
      <w:sz w:val="22"/>
      <w:szCs w:val="2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1441CB"/>
    <w:rPr>
      <w:b/>
      <w:bCs/>
      <w:sz w:val="27"/>
      <w:szCs w:val="27"/>
      <w:lang w:eastAsia="bs-Latn-BA"/>
    </w:rPr>
  </w:style>
  <w:style w:type="character" w:customStyle="1" w:styleId="Heading4Char">
    <w:name w:val="Heading 4 Char"/>
    <w:basedOn w:val="DefaultParagraphFont"/>
    <w:link w:val="Heading4"/>
    <w:uiPriority w:val="9"/>
    <w:rsid w:val="001441CB"/>
    <w:rPr>
      <w:b/>
      <w:bCs/>
      <w:sz w:val="24"/>
      <w:szCs w:val="24"/>
      <w:lang w:eastAsia="bs-Latn-BA"/>
    </w:rPr>
  </w:style>
  <w:style w:type="paragraph" w:customStyle="1" w:styleId="pg-2">
    <w:name w:val="pg-2"/>
    <w:basedOn w:val="Normal"/>
    <w:rsid w:val="001441CB"/>
    <w:pPr>
      <w:spacing w:before="100" w:beforeAutospacing="1" w:after="100" w:afterAutospacing="1"/>
    </w:pPr>
    <w:rPr>
      <w:lang w:val="bs-Latn-BA" w:eastAsia="bs-Latn-BA"/>
    </w:rPr>
  </w:style>
  <w:style w:type="character" w:customStyle="1" w:styleId="Heading1Char">
    <w:name w:val="Heading 1 Char"/>
    <w:basedOn w:val="DefaultParagraphFont"/>
    <w:link w:val="Heading1"/>
    <w:rsid w:val="00D9725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D9725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customStyle="1" w:styleId="isselectedend">
    <w:name w:val="isselectedend"/>
    <w:basedOn w:val="Normal"/>
    <w:rsid w:val="00D97257"/>
    <w:pPr>
      <w:spacing w:before="100" w:beforeAutospacing="1" w:after="100" w:afterAutospacing="1"/>
    </w:pPr>
    <w:rPr>
      <w:lang w:val="bs-Latn-BA" w:eastAsia="bs-Latn-BA"/>
    </w:rPr>
  </w:style>
  <w:style w:type="paragraph" w:styleId="NormalWeb">
    <w:name w:val="Normal (Web)"/>
    <w:basedOn w:val="Normal"/>
    <w:uiPriority w:val="99"/>
    <w:semiHidden/>
    <w:unhideWhenUsed/>
    <w:rsid w:val="00D97257"/>
    <w:pPr>
      <w:spacing w:before="100" w:beforeAutospacing="1" w:after="100" w:afterAutospacing="1"/>
    </w:pPr>
    <w:rPr>
      <w:lang w:val="bs-Latn-BA"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7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959137">
          <w:marLeft w:val="0"/>
          <w:marRight w:val="750"/>
          <w:marTop w:val="450"/>
          <w:marBottom w:val="450"/>
          <w:divBdr>
            <w:top w:val="none" w:sz="0" w:space="0" w:color="auto"/>
            <w:left w:val="none" w:sz="0" w:space="0" w:color="auto"/>
            <w:bottom w:val="single" w:sz="6" w:space="0" w:color="C3BFBF"/>
            <w:right w:val="none" w:sz="0" w:space="0" w:color="auto"/>
          </w:divBdr>
        </w:div>
        <w:div w:id="20686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2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9984">
          <w:marLeft w:val="0"/>
          <w:marRight w:val="750"/>
          <w:marTop w:val="450"/>
          <w:marBottom w:val="450"/>
          <w:divBdr>
            <w:top w:val="none" w:sz="0" w:space="0" w:color="auto"/>
            <w:left w:val="none" w:sz="0" w:space="0" w:color="auto"/>
            <w:bottom w:val="single" w:sz="6" w:space="0" w:color="C3BFBF"/>
            <w:right w:val="none" w:sz="0" w:space="0" w:color="auto"/>
          </w:divBdr>
        </w:div>
        <w:div w:id="17217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2</cp:revision>
  <dcterms:created xsi:type="dcterms:W3CDTF">2026-07-24T11:35:00Z</dcterms:created>
  <dcterms:modified xsi:type="dcterms:W3CDTF">2026-07-24T11:35:00Z</dcterms:modified>
</cp:coreProperties>
</file>